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D8" w:rsidRPr="00121AD8" w:rsidRDefault="00121AD8" w:rsidP="00121AD8">
      <w:pPr>
        <w:spacing w:line="360" w:lineRule="auto"/>
        <w:rPr>
          <w:rFonts w:ascii="Arial" w:hAnsi="Arial" w:cs="Arial"/>
          <w:b/>
          <w:sz w:val="24"/>
        </w:rPr>
      </w:pPr>
      <w:r w:rsidRPr="00121AD8">
        <w:rPr>
          <w:rFonts w:ascii="Arial" w:hAnsi="Arial" w:cs="Arial"/>
          <w:b/>
          <w:sz w:val="24"/>
        </w:rPr>
        <w:t>Millioneninvestition in Kippenheim:</w:t>
      </w:r>
    </w:p>
    <w:p w:rsidR="00121AD8" w:rsidRPr="00121AD8" w:rsidRDefault="00121AD8" w:rsidP="00121AD8">
      <w:pPr>
        <w:spacing w:line="360" w:lineRule="auto"/>
        <w:rPr>
          <w:rFonts w:ascii="Arial" w:hAnsi="Arial" w:cs="Arial"/>
          <w:b/>
          <w:sz w:val="28"/>
        </w:rPr>
      </w:pPr>
      <w:proofErr w:type="spellStart"/>
      <w:r w:rsidRPr="00121AD8">
        <w:rPr>
          <w:rFonts w:ascii="Arial" w:hAnsi="Arial" w:cs="Arial"/>
          <w:b/>
          <w:sz w:val="28"/>
        </w:rPr>
        <w:t>Schneeweiss</w:t>
      </w:r>
      <w:proofErr w:type="spellEnd"/>
      <w:r w:rsidRPr="00121AD8">
        <w:rPr>
          <w:rFonts w:ascii="Arial" w:hAnsi="Arial" w:cs="Arial"/>
          <w:b/>
          <w:sz w:val="28"/>
        </w:rPr>
        <w:t xml:space="preserve"> AG </w:t>
      </w:r>
      <w:r w:rsidR="006D0362">
        <w:rPr>
          <w:rFonts w:ascii="Arial" w:hAnsi="Arial" w:cs="Arial"/>
          <w:b/>
          <w:sz w:val="28"/>
        </w:rPr>
        <w:t xml:space="preserve">Interior </w:t>
      </w:r>
      <w:r w:rsidRPr="00121AD8">
        <w:rPr>
          <w:rFonts w:ascii="Arial" w:hAnsi="Arial" w:cs="Arial"/>
          <w:b/>
          <w:sz w:val="28"/>
        </w:rPr>
        <w:t>baut neues Innovations- und Kompetenzzentrum</w:t>
      </w:r>
    </w:p>
    <w:p w:rsidR="00121AD8" w:rsidRPr="00121AD8" w:rsidRDefault="00121AD8" w:rsidP="00121AD8">
      <w:pPr>
        <w:spacing w:line="360" w:lineRule="auto"/>
        <w:rPr>
          <w:rFonts w:ascii="Arial" w:hAnsi="Arial" w:cs="Arial"/>
          <w:b/>
        </w:rPr>
      </w:pPr>
      <w:r w:rsidRPr="00121AD8">
        <w:rPr>
          <w:rFonts w:ascii="Arial" w:hAnsi="Arial" w:cs="Arial"/>
          <w:b/>
        </w:rPr>
        <w:t xml:space="preserve">Kippenheim. Die auf Möbel und Inneneinrichtung spezialisierte </w:t>
      </w:r>
      <w:proofErr w:type="spellStart"/>
      <w:r w:rsidRPr="00E070C3">
        <w:rPr>
          <w:rFonts w:ascii="Arial" w:hAnsi="Arial" w:cs="Arial"/>
          <w:b/>
        </w:rPr>
        <w:t>Schneeweiss</w:t>
      </w:r>
      <w:proofErr w:type="spellEnd"/>
      <w:r w:rsidRPr="00E070C3">
        <w:rPr>
          <w:rFonts w:ascii="Arial" w:hAnsi="Arial" w:cs="Arial"/>
          <w:b/>
        </w:rPr>
        <w:t xml:space="preserve"> AG Interior wird in ein modernes Innovations- und Kompetenzzentrum in Kippenheim investieren. Spatenstich ist im Oktober, bis Ende</w:t>
      </w:r>
      <w:r w:rsidRPr="00121AD8">
        <w:rPr>
          <w:rFonts w:ascii="Arial" w:hAnsi="Arial" w:cs="Arial"/>
          <w:b/>
        </w:rPr>
        <w:t xml:space="preserve"> 2019 soll das Millionenprojekt abgeschlossen sein. Mit dem Neubau bekennt sich die Unternehmensgruppe zum Standort Ortenau</w:t>
      </w:r>
      <w:r w:rsidR="00C24A37">
        <w:rPr>
          <w:rFonts w:ascii="Arial" w:hAnsi="Arial" w:cs="Arial"/>
          <w:b/>
        </w:rPr>
        <w:t>, bündelt die Kompetenzen vor Ort</w:t>
      </w:r>
      <w:r w:rsidRPr="00121AD8">
        <w:rPr>
          <w:rFonts w:ascii="Arial" w:hAnsi="Arial" w:cs="Arial"/>
          <w:b/>
        </w:rPr>
        <w:t xml:space="preserve"> und treibt ihren zukunfts- und </w:t>
      </w:r>
      <w:proofErr w:type="spellStart"/>
      <w:r w:rsidRPr="00121AD8">
        <w:rPr>
          <w:rFonts w:ascii="Arial" w:hAnsi="Arial" w:cs="Arial"/>
          <w:b/>
        </w:rPr>
        <w:t>innovationsgerichteten</w:t>
      </w:r>
      <w:proofErr w:type="spellEnd"/>
      <w:r w:rsidRPr="00121AD8">
        <w:rPr>
          <w:rFonts w:ascii="Arial" w:hAnsi="Arial" w:cs="Arial"/>
          <w:b/>
        </w:rPr>
        <w:t xml:space="preserve"> Kurs konsequent voran.</w:t>
      </w:r>
    </w:p>
    <w:p w:rsidR="00C24A37" w:rsidRPr="009C4099" w:rsidRDefault="00C24A37" w:rsidP="00121AD8">
      <w:pPr>
        <w:spacing w:line="360" w:lineRule="auto"/>
        <w:rPr>
          <w:rFonts w:ascii="Arial" w:hAnsi="Arial" w:cs="Arial"/>
        </w:rPr>
      </w:pPr>
    </w:p>
    <w:p w:rsidR="00121AD8" w:rsidRPr="00121AD8" w:rsidRDefault="00121AD8" w:rsidP="00121AD8">
      <w:pPr>
        <w:spacing w:line="360" w:lineRule="auto"/>
        <w:rPr>
          <w:rFonts w:ascii="Arial" w:hAnsi="Arial" w:cs="Arial"/>
        </w:rPr>
      </w:pPr>
      <w:r w:rsidRPr="00121AD8">
        <w:rPr>
          <w:rFonts w:ascii="Arial" w:hAnsi="Arial" w:cs="Arial"/>
        </w:rPr>
        <w:t xml:space="preserve">Die </w:t>
      </w:r>
      <w:proofErr w:type="spellStart"/>
      <w:r w:rsidRPr="00121AD8">
        <w:rPr>
          <w:rFonts w:ascii="Arial" w:hAnsi="Arial" w:cs="Arial"/>
        </w:rPr>
        <w:t>Schneeweiss</w:t>
      </w:r>
      <w:proofErr w:type="spellEnd"/>
      <w:r w:rsidRPr="00121AD8">
        <w:rPr>
          <w:rFonts w:ascii="Arial" w:hAnsi="Arial" w:cs="Arial"/>
        </w:rPr>
        <w:t xml:space="preserve"> AG Interior, Mutterkonzern der auf Möbel und Inneneinrichtung spezialisierten Firmen Hiller Objektmöbel, Rosconi und Braun Lockenhaus (Österreich) sowie der Werbeagentur Atelier </w:t>
      </w:r>
      <w:proofErr w:type="spellStart"/>
      <w:r w:rsidRPr="00121AD8">
        <w:rPr>
          <w:rFonts w:ascii="Arial" w:hAnsi="Arial" w:cs="Arial"/>
        </w:rPr>
        <w:t>Schneeweiss</w:t>
      </w:r>
      <w:proofErr w:type="spellEnd"/>
      <w:r w:rsidRPr="00121AD8">
        <w:rPr>
          <w:rFonts w:ascii="Arial" w:hAnsi="Arial" w:cs="Arial"/>
        </w:rPr>
        <w:t xml:space="preserve"> und der Spedition </w:t>
      </w:r>
      <w:proofErr w:type="spellStart"/>
      <w:r w:rsidRPr="00121AD8">
        <w:rPr>
          <w:rFonts w:ascii="Arial" w:hAnsi="Arial" w:cs="Arial"/>
        </w:rPr>
        <w:t>Widra</w:t>
      </w:r>
      <w:proofErr w:type="spellEnd"/>
      <w:r w:rsidRPr="00121AD8">
        <w:rPr>
          <w:rFonts w:ascii="Arial" w:hAnsi="Arial" w:cs="Arial"/>
        </w:rPr>
        <w:t xml:space="preserve"> Logistik, wird in einen modernen Neubau in Kippenheim investieren. Der Standort der zukünftigen Konzernzentrale steht bereits fest: Das Gebäude soll auf dem Plateau direkt gegenüber </w:t>
      </w:r>
      <w:r w:rsidR="005C2A5A">
        <w:rPr>
          <w:rFonts w:ascii="Arial" w:hAnsi="Arial" w:cs="Arial"/>
        </w:rPr>
        <w:t>von</w:t>
      </w:r>
      <w:r w:rsidRPr="00121AD8">
        <w:rPr>
          <w:rFonts w:ascii="Arial" w:hAnsi="Arial" w:cs="Arial"/>
        </w:rPr>
        <w:t xml:space="preserve"> Hiller und Rosconi entstehen. „Das ist unser Bekenntnis zum Standort Ortenau und zur Sicherung der Arbeitsplätze in der Region“, sagt Jürgen Dreher, Inhaber der </w:t>
      </w:r>
      <w:proofErr w:type="spellStart"/>
      <w:r w:rsidRPr="00121AD8">
        <w:rPr>
          <w:rFonts w:ascii="Arial" w:hAnsi="Arial" w:cs="Arial"/>
        </w:rPr>
        <w:t>Schneeweiss</w:t>
      </w:r>
      <w:proofErr w:type="spellEnd"/>
      <w:r w:rsidRPr="00121AD8">
        <w:rPr>
          <w:rFonts w:ascii="Arial" w:hAnsi="Arial" w:cs="Arial"/>
        </w:rPr>
        <w:t xml:space="preserve"> AG. „Mit dem Neubau bündeln wir die Kompetenzen und die Ressourcen unserer deutschen Unternehmen, </w:t>
      </w:r>
      <w:r w:rsidR="00165B97">
        <w:rPr>
          <w:rFonts w:ascii="Arial" w:hAnsi="Arial" w:cs="Arial"/>
        </w:rPr>
        <w:t>um unsere</w:t>
      </w:r>
      <w:r w:rsidRPr="00121AD8">
        <w:rPr>
          <w:rFonts w:ascii="Arial" w:hAnsi="Arial" w:cs="Arial"/>
        </w:rPr>
        <w:t xml:space="preserve"> Wettbewerbsfähigkeit</w:t>
      </w:r>
      <w:r w:rsidR="00165B97">
        <w:rPr>
          <w:rFonts w:ascii="Arial" w:hAnsi="Arial" w:cs="Arial"/>
        </w:rPr>
        <w:t xml:space="preserve"> in der Zukunft zu steigern</w:t>
      </w:r>
      <w:r w:rsidRPr="00121AD8">
        <w:rPr>
          <w:rFonts w:ascii="Arial" w:hAnsi="Arial" w:cs="Arial"/>
        </w:rPr>
        <w:t xml:space="preserve">. Zudem </w:t>
      </w:r>
      <w:r w:rsidR="00AA5099">
        <w:rPr>
          <w:rFonts w:ascii="Arial" w:hAnsi="Arial" w:cs="Arial"/>
        </w:rPr>
        <w:t>wollen</w:t>
      </w:r>
      <w:r w:rsidRPr="00121AD8">
        <w:rPr>
          <w:rFonts w:ascii="Arial" w:hAnsi="Arial" w:cs="Arial"/>
        </w:rPr>
        <w:t xml:space="preserve"> wir unsere Rolle am Markt als effizienter Innovationsführer</w:t>
      </w:r>
      <w:r w:rsidR="00AA5099">
        <w:rPr>
          <w:rFonts w:ascii="Arial" w:hAnsi="Arial" w:cs="Arial"/>
        </w:rPr>
        <w:t xml:space="preserve"> prägen</w:t>
      </w:r>
      <w:r w:rsidRPr="00121AD8">
        <w:rPr>
          <w:rFonts w:ascii="Arial" w:hAnsi="Arial" w:cs="Arial"/>
        </w:rPr>
        <w:t xml:space="preserve">“, begründet </w:t>
      </w:r>
      <w:r w:rsidR="006D0362">
        <w:rPr>
          <w:rFonts w:ascii="Arial" w:hAnsi="Arial" w:cs="Arial"/>
        </w:rPr>
        <w:t>er seine</w:t>
      </w:r>
      <w:r w:rsidRPr="00121AD8">
        <w:rPr>
          <w:rFonts w:ascii="Arial" w:hAnsi="Arial" w:cs="Arial"/>
        </w:rPr>
        <w:t xml:space="preserve"> Entscheidung für die Mill</w:t>
      </w:r>
      <w:r w:rsidR="009C4099">
        <w:rPr>
          <w:rFonts w:ascii="Arial" w:hAnsi="Arial" w:cs="Arial"/>
        </w:rPr>
        <w:t>ioneninvestition in Kippenheim.</w:t>
      </w:r>
    </w:p>
    <w:p w:rsidR="009C4099" w:rsidRPr="009C4099" w:rsidRDefault="009C4099">
      <w:pPr>
        <w:rPr>
          <w:rFonts w:ascii="Arial" w:hAnsi="Arial" w:cs="Arial"/>
        </w:rPr>
      </w:pPr>
    </w:p>
    <w:p w:rsidR="00121AD8" w:rsidRPr="00121AD8" w:rsidRDefault="00121AD8" w:rsidP="00121AD8">
      <w:pPr>
        <w:spacing w:line="360" w:lineRule="auto"/>
        <w:rPr>
          <w:rFonts w:ascii="Arial" w:hAnsi="Arial" w:cs="Arial"/>
          <w:b/>
        </w:rPr>
      </w:pPr>
      <w:r w:rsidRPr="00121AD8">
        <w:rPr>
          <w:rFonts w:ascii="Arial" w:hAnsi="Arial" w:cs="Arial"/>
          <w:b/>
        </w:rPr>
        <w:t>Dynamische Architektur, lichtdurchflutete Räume</w:t>
      </w:r>
    </w:p>
    <w:p w:rsidR="00121AD8" w:rsidRPr="00121AD8" w:rsidRDefault="00165B97" w:rsidP="00121AD8">
      <w:pPr>
        <w:spacing w:line="360" w:lineRule="auto"/>
        <w:rPr>
          <w:rFonts w:ascii="Arial" w:hAnsi="Arial" w:cs="Arial"/>
        </w:rPr>
      </w:pPr>
      <w:r>
        <w:rPr>
          <w:rFonts w:ascii="Arial" w:hAnsi="Arial" w:cs="Arial"/>
        </w:rPr>
        <w:t xml:space="preserve">Die Entwürfe für das neue Kompetenzzentrum </w:t>
      </w:r>
      <w:r w:rsidR="00AA5099">
        <w:rPr>
          <w:rFonts w:ascii="Arial" w:hAnsi="Arial" w:cs="Arial"/>
        </w:rPr>
        <w:t xml:space="preserve">entstanden in </w:t>
      </w:r>
      <w:r w:rsidR="006D0362">
        <w:rPr>
          <w:rFonts w:ascii="Arial" w:hAnsi="Arial" w:cs="Arial"/>
        </w:rPr>
        <w:t xml:space="preserve">enger </w:t>
      </w:r>
      <w:r>
        <w:rPr>
          <w:rFonts w:ascii="Arial" w:hAnsi="Arial" w:cs="Arial"/>
        </w:rPr>
        <w:t xml:space="preserve">Kooperation zwischen Jürgen Dreher und </w:t>
      </w:r>
      <w:r w:rsidR="006D0362">
        <w:rPr>
          <w:rFonts w:ascii="Arial" w:hAnsi="Arial" w:cs="Arial"/>
        </w:rPr>
        <w:t xml:space="preserve">dem </w:t>
      </w:r>
      <w:proofErr w:type="spellStart"/>
      <w:r w:rsidR="006D0362">
        <w:rPr>
          <w:rFonts w:ascii="Arial" w:hAnsi="Arial" w:cs="Arial"/>
        </w:rPr>
        <w:t>Kippenheimer</w:t>
      </w:r>
      <w:proofErr w:type="spellEnd"/>
      <w:r w:rsidR="006D0362">
        <w:rPr>
          <w:rFonts w:ascii="Arial" w:hAnsi="Arial" w:cs="Arial"/>
        </w:rPr>
        <w:t xml:space="preserve"> Architekturbüro </w:t>
      </w:r>
      <w:proofErr w:type="spellStart"/>
      <w:r>
        <w:rPr>
          <w:rFonts w:ascii="Arial" w:hAnsi="Arial" w:cs="Arial"/>
        </w:rPr>
        <w:t>Keienburg</w:t>
      </w:r>
      <w:proofErr w:type="spellEnd"/>
      <w:r>
        <w:rPr>
          <w:rFonts w:ascii="Arial" w:hAnsi="Arial" w:cs="Arial"/>
        </w:rPr>
        <w:t xml:space="preserve"> Architekten</w:t>
      </w:r>
      <w:r w:rsidR="00121AD8" w:rsidRPr="00121AD8">
        <w:rPr>
          <w:rFonts w:ascii="Arial" w:hAnsi="Arial" w:cs="Arial"/>
        </w:rPr>
        <w:t>.</w:t>
      </w:r>
      <w:r>
        <w:rPr>
          <w:rFonts w:ascii="Arial" w:hAnsi="Arial" w:cs="Arial"/>
        </w:rPr>
        <w:t xml:space="preserve"> </w:t>
      </w:r>
      <w:r w:rsidR="00121AD8" w:rsidRPr="00121AD8">
        <w:rPr>
          <w:rFonts w:ascii="Arial" w:hAnsi="Arial" w:cs="Arial"/>
        </w:rPr>
        <w:t>„</w:t>
      </w:r>
      <w:r>
        <w:rPr>
          <w:rFonts w:ascii="Arial" w:hAnsi="Arial" w:cs="Arial"/>
        </w:rPr>
        <w:t xml:space="preserve">Wir sind uns sicher: </w:t>
      </w:r>
      <w:r w:rsidR="00121AD8" w:rsidRPr="00121AD8">
        <w:rPr>
          <w:rFonts w:ascii="Arial" w:hAnsi="Arial" w:cs="Arial"/>
        </w:rPr>
        <w:t xml:space="preserve">Das </w:t>
      </w:r>
      <w:r w:rsidR="00121AD8" w:rsidRPr="00121AD8">
        <w:rPr>
          <w:rFonts w:ascii="Arial" w:hAnsi="Arial" w:cs="Arial"/>
        </w:rPr>
        <w:lastRenderedPageBreak/>
        <w:t xml:space="preserve">Innovations- und Kompetenzzentrum wird mit seiner dynamischen, geradlinigen Architektur, dem eleganten Zusammenspiel aus Glas und </w:t>
      </w:r>
      <w:r>
        <w:rPr>
          <w:rFonts w:ascii="Arial" w:hAnsi="Arial" w:cs="Arial"/>
        </w:rPr>
        <w:t>Holz</w:t>
      </w:r>
      <w:r w:rsidR="00121AD8" w:rsidRPr="00121AD8">
        <w:rPr>
          <w:rFonts w:ascii="Arial" w:hAnsi="Arial" w:cs="Arial"/>
        </w:rPr>
        <w:t>, einer offenen, lichtdurchfluteten Raumgestaltung sowie mit flexiblen Nutzungsmöglichkeiten auf über</w:t>
      </w:r>
      <w:r>
        <w:rPr>
          <w:rFonts w:ascii="Arial" w:hAnsi="Arial" w:cs="Arial"/>
        </w:rPr>
        <w:t xml:space="preserve"> 1.000 Quadratmetern begeistern</w:t>
      </w:r>
      <w:r w:rsidR="00121AD8" w:rsidRPr="00121AD8">
        <w:rPr>
          <w:rFonts w:ascii="Arial" w:hAnsi="Arial" w:cs="Arial"/>
        </w:rPr>
        <w:t>“</w:t>
      </w:r>
      <w:r>
        <w:rPr>
          <w:rFonts w:ascii="Arial" w:hAnsi="Arial" w:cs="Arial"/>
        </w:rPr>
        <w:t>, betont Dreher.</w:t>
      </w:r>
    </w:p>
    <w:p w:rsidR="00121AD8" w:rsidRPr="009C4099" w:rsidRDefault="00121AD8" w:rsidP="00121AD8">
      <w:pPr>
        <w:spacing w:line="360" w:lineRule="auto"/>
        <w:rPr>
          <w:rFonts w:ascii="Arial" w:hAnsi="Arial" w:cs="Arial"/>
        </w:rPr>
      </w:pPr>
    </w:p>
    <w:p w:rsidR="00121AD8" w:rsidRPr="00121AD8" w:rsidRDefault="00121AD8" w:rsidP="00121AD8">
      <w:pPr>
        <w:spacing w:line="360" w:lineRule="auto"/>
        <w:rPr>
          <w:rFonts w:ascii="Arial" w:hAnsi="Arial" w:cs="Arial"/>
          <w:b/>
        </w:rPr>
      </w:pPr>
      <w:r w:rsidRPr="00121AD8">
        <w:rPr>
          <w:rFonts w:ascii="Arial" w:hAnsi="Arial" w:cs="Arial"/>
          <w:b/>
        </w:rPr>
        <w:t>Flexibles Nutzungskonzept</w:t>
      </w:r>
    </w:p>
    <w:p w:rsidR="00121AD8" w:rsidRPr="00121AD8" w:rsidRDefault="00AA5099" w:rsidP="00327F98">
      <w:pPr>
        <w:spacing w:line="360" w:lineRule="auto"/>
        <w:rPr>
          <w:rFonts w:ascii="Arial" w:hAnsi="Arial" w:cs="Arial"/>
        </w:rPr>
      </w:pPr>
      <w:r>
        <w:rPr>
          <w:rFonts w:ascii="Arial" w:hAnsi="Arial" w:cs="Arial"/>
        </w:rPr>
        <w:t>Herz</w:t>
      </w:r>
      <w:r w:rsidR="00496481">
        <w:rPr>
          <w:rFonts w:ascii="Arial" w:hAnsi="Arial" w:cs="Arial"/>
        </w:rPr>
        <w:t>stück</w:t>
      </w:r>
      <w:r>
        <w:rPr>
          <w:rFonts w:ascii="Arial" w:hAnsi="Arial" w:cs="Arial"/>
        </w:rPr>
        <w:t xml:space="preserve"> des neuen </w:t>
      </w:r>
      <w:r w:rsidR="00121AD8" w:rsidRPr="00121AD8">
        <w:rPr>
          <w:rFonts w:ascii="Arial" w:hAnsi="Arial" w:cs="Arial"/>
        </w:rPr>
        <w:t>Innovations- und Kompetenzzentrum</w:t>
      </w:r>
      <w:r w:rsidR="00496481">
        <w:rPr>
          <w:rFonts w:ascii="Arial" w:hAnsi="Arial" w:cs="Arial"/>
        </w:rPr>
        <w:t>s</w:t>
      </w:r>
      <w:r w:rsidR="00121AD8" w:rsidRPr="00121AD8">
        <w:rPr>
          <w:rFonts w:ascii="Arial" w:hAnsi="Arial" w:cs="Arial"/>
        </w:rPr>
        <w:t xml:space="preserve"> wird </w:t>
      </w:r>
      <w:r w:rsidR="00496481">
        <w:rPr>
          <w:rFonts w:ascii="Arial" w:hAnsi="Arial" w:cs="Arial"/>
        </w:rPr>
        <w:t>der</w:t>
      </w:r>
      <w:r>
        <w:rPr>
          <w:rFonts w:ascii="Arial" w:hAnsi="Arial" w:cs="Arial"/>
        </w:rPr>
        <w:t xml:space="preserve"> </w:t>
      </w:r>
      <w:r w:rsidR="00165B97">
        <w:rPr>
          <w:rFonts w:ascii="Arial" w:hAnsi="Arial" w:cs="Arial"/>
        </w:rPr>
        <w:t xml:space="preserve">interaktive </w:t>
      </w:r>
      <w:r w:rsidR="00121AD8" w:rsidRPr="00121AD8">
        <w:rPr>
          <w:rFonts w:ascii="Arial" w:hAnsi="Arial" w:cs="Arial"/>
        </w:rPr>
        <w:t xml:space="preserve">Showroom </w:t>
      </w:r>
      <w:r>
        <w:rPr>
          <w:rFonts w:ascii="Arial" w:hAnsi="Arial" w:cs="Arial"/>
        </w:rPr>
        <w:t>sein</w:t>
      </w:r>
      <w:r w:rsidR="006D59CA">
        <w:rPr>
          <w:rFonts w:ascii="Arial" w:hAnsi="Arial" w:cs="Arial"/>
        </w:rPr>
        <w:t>, der</w:t>
      </w:r>
      <w:r w:rsidR="00121AD8" w:rsidRPr="00121AD8">
        <w:rPr>
          <w:rFonts w:ascii="Arial" w:hAnsi="Arial" w:cs="Arial"/>
        </w:rPr>
        <w:t xml:space="preserve"> </w:t>
      </w:r>
      <w:r w:rsidR="006D59CA">
        <w:rPr>
          <w:rFonts w:ascii="Arial" w:hAnsi="Arial" w:cs="Arial"/>
        </w:rPr>
        <w:t xml:space="preserve">einerseits </w:t>
      </w:r>
      <w:r w:rsidR="00165B97">
        <w:rPr>
          <w:rFonts w:ascii="Arial" w:hAnsi="Arial" w:cs="Arial"/>
        </w:rPr>
        <w:t>das</w:t>
      </w:r>
      <w:r w:rsidR="00121AD8" w:rsidRPr="00121AD8">
        <w:rPr>
          <w:rFonts w:ascii="Arial" w:hAnsi="Arial" w:cs="Arial"/>
        </w:rPr>
        <w:t xml:space="preserve"> aktuelle Produktp</w:t>
      </w:r>
      <w:r w:rsidR="00165B97">
        <w:rPr>
          <w:rFonts w:ascii="Arial" w:hAnsi="Arial" w:cs="Arial"/>
        </w:rPr>
        <w:t>ortfolio</w:t>
      </w:r>
      <w:r w:rsidR="00121AD8" w:rsidRPr="00121AD8">
        <w:rPr>
          <w:rFonts w:ascii="Arial" w:hAnsi="Arial" w:cs="Arial"/>
        </w:rPr>
        <w:t xml:space="preserve"> der Unternehmensgruppe</w:t>
      </w:r>
      <w:r w:rsidR="00496481">
        <w:rPr>
          <w:rFonts w:ascii="Arial" w:hAnsi="Arial" w:cs="Arial"/>
        </w:rPr>
        <w:t xml:space="preserve"> – Stühle, Tische sowie Lounge und Lobby Items –</w:t>
      </w:r>
      <w:r>
        <w:rPr>
          <w:rFonts w:ascii="Arial" w:hAnsi="Arial" w:cs="Arial"/>
        </w:rPr>
        <w:t xml:space="preserve"> </w:t>
      </w:r>
      <w:r w:rsidR="00496481">
        <w:rPr>
          <w:rFonts w:ascii="Arial" w:hAnsi="Arial" w:cs="Arial"/>
        </w:rPr>
        <w:t>abbildet</w:t>
      </w:r>
      <w:r w:rsidR="006D59CA">
        <w:rPr>
          <w:rFonts w:ascii="Arial" w:hAnsi="Arial" w:cs="Arial"/>
        </w:rPr>
        <w:t xml:space="preserve">, andererseits </w:t>
      </w:r>
      <w:r w:rsidR="00496481">
        <w:rPr>
          <w:rFonts w:ascii="Arial" w:hAnsi="Arial" w:cs="Arial"/>
        </w:rPr>
        <w:t>als multimediales Museum „Die Stuhlmacher“ einen tieferen Einblick in die</w:t>
      </w:r>
      <w:r w:rsidR="006D59CA">
        <w:rPr>
          <w:rFonts w:ascii="Arial" w:hAnsi="Arial" w:cs="Arial"/>
        </w:rPr>
        <w:t xml:space="preserve"> traditionelle Handwerkskunst </w:t>
      </w:r>
      <w:r w:rsidR="00496481">
        <w:rPr>
          <w:rFonts w:ascii="Arial" w:hAnsi="Arial" w:cs="Arial"/>
        </w:rPr>
        <w:t>der</w:t>
      </w:r>
      <w:r w:rsidR="006D59CA">
        <w:rPr>
          <w:rFonts w:ascii="Arial" w:hAnsi="Arial" w:cs="Arial"/>
        </w:rPr>
        <w:t xml:space="preserve"> Holzbearbeitung </w:t>
      </w:r>
      <w:r w:rsidR="00496481">
        <w:rPr>
          <w:rFonts w:ascii="Arial" w:hAnsi="Arial" w:cs="Arial"/>
        </w:rPr>
        <w:t>gewährt</w:t>
      </w:r>
      <w:r w:rsidR="00121AD8" w:rsidRPr="00121AD8">
        <w:rPr>
          <w:rFonts w:ascii="Arial" w:hAnsi="Arial" w:cs="Arial"/>
        </w:rPr>
        <w:t xml:space="preserve">. </w:t>
      </w:r>
      <w:r w:rsidR="00327F98">
        <w:rPr>
          <w:rFonts w:ascii="Arial" w:hAnsi="Arial" w:cs="Arial"/>
        </w:rPr>
        <w:t>Als attraktive Event-Location bildet der Neubau zudem den passenden Rahmen für hochkarätige Designer- und Architektenveranstaltungen.</w:t>
      </w:r>
      <w:r w:rsidR="00327F98" w:rsidRPr="00121AD8">
        <w:rPr>
          <w:rFonts w:ascii="Arial" w:hAnsi="Arial" w:cs="Arial"/>
        </w:rPr>
        <w:t xml:space="preserve"> </w:t>
      </w:r>
      <w:r w:rsidR="00327F98">
        <w:rPr>
          <w:rFonts w:ascii="Arial" w:hAnsi="Arial" w:cs="Arial"/>
        </w:rPr>
        <w:t>R</w:t>
      </w:r>
      <w:r w:rsidR="006D59CA">
        <w:rPr>
          <w:rFonts w:ascii="Arial" w:hAnsi="Arial" w:cs="Arial"/>
        </w:rPr>
        <w:t xml:space="preserve">epräsentative </w:t>
      </w:r>
      <w:r w:rsidR="00121AD8" w:rsidRPr="00121AD8">
        <w:rPr>
          <w:rFonts w:ascii="Arial" w:hAnsi="Arial" w:cs="Arial"/>
        </w:rPr>
        <w:t>Besprechungs- und Tagungsräume</w:t>
      </w:r>
      <w:r w:rsidR="00496481">
        <w:rPr>
          <w:rFonts w:ascii="Arial" w:hAnsi="Arial" w:cs="Arial"/>
        </w:rPr>
        <w:t>, die</w:t>
      </w:r>
      <w:r w:rsidR="00121AD8" w:rsidRPr="00121AD8">
        <w:rPr>
          <w:rFonts w:ascii="Arial" w:hAnsi="Arial" w:cs="Arial"/>
        </w:rPr>
        <w:t xml:space="preserve"> zu effizienten Meetings oder Kreativ-Workshops in </w:t>
      </w:r>
      <w:r w:rsidR="006D59CA">
        <w:rPr>
          <w:rFonts w:ascii="Arial" w:hAnsi="Arial" w:cs="Arial"/>
        </w:rPr>
        <w:t>professionellem</w:t>
      </w:r>
      <w:r w:rsidR="00121AD8" w:rsidRPr="00121AD8">
        <w:rPr>
          <w:rFonts w:ascii="Arial" w:hAnsi="Arial" w:cs="Arial"/>
        </w:rPr>
        <w:t xml:space="preserve"> Business-Umfeld ein</w:t>
      </w:r>
      <w:r w:rsidR="00496481">
        <w:rPr>
          <w:rFonts w:ascii="Arial" w:hAnsi="Arial" w:cs="Arial"/>
        </w:rPr>
        <w:t>laden</w:t>
      </w:r>
      <w:r w:rsidR="002C4C82">
        <w:rPr>
          <w:rFonts w:ascii="Arial" w:hAnsi="Arial" w:cs="Arial"/>
        </w:rPr>
        <w:t xml:space="preserve">, sowie die </w:t>
      </w:r>
      <w:r w:rsidR="006D59CA">
        <w:rPr>
          <w:rFonts w:ascii="Arial" w:hAnsi="Arial" w:cs="Arial"/>
        </w:rPr>
        <w:t>über 30 moderne</w:t>
      </w:r>
      <w:r w:rsidR="002C4C82">
        <w:rPr>
          <w:rFonts w:ascii="Arial" w:hAnsi="Arial" w:cs="Arial"/>
        </w:rPr>
        <w:t>n</w:t>
      </w:r>
      <w:r w:rsidR="006D59CA">
        <w:rPr>
          <w:rFonts w:ascii="Arial" w:hAnsi="Arial" w:cs="Arial"/>
        </w:rPr>
        <w:t xml:space="preserve"> </w:t>
      </w:r>
      <w:r w:rsidR="006D59CA" w:rsidRPr="00121AD8">
        <w:rPr>
          <w:rFonts w:ascii="Arial" w:hAnsi="Arial" w:cs="Arial"/>
        </w:rPr>
        <w:t>Arbeitsplätze</w:t>
      </w:r>
      <w:r w:rsidR="00327F98">
        <w:rPr>
          <w:rFonts w:ascii="Arial" w:hAnsi="Arial" w:cs="Arial"/>
        </w:rPr>
        <w:t xml:space="preserve"> ebnen die Wege zu neuen Arbeitswelten</w:t>
      </w:r>
      <w:r w:rsidR="006D59CA" w:rsidRPr="00121AD8">
        <w:rPr>
          <w:rFonts w:ascii="Arial" w:hAnsi="Arial" w:cs="Arial"/>
        </w:rPr>
        <w:t xml:space="preserve">. </w:t>
      </w:r>
      <w:r w:rsidR="00121AD8" w:rsidRPr="00121AD8">
        <w:rPr>
          <w:rFonts w:ascii="Arial" w:hAnsi="Arial" w:cs="Arial"/>
        </w:rPr>
        <w:t xml:space="preserve">Eine hohe Aufenthaltsqualität </w:t>
      </w:r>
      <w:r w:rsidR="00165B97">
        <w:rPr>
          <w:rFonts w:ascii="Arial" w:hAnsi="Arial" w:cs="Arial"/>
        </w:rPr>
        <w:t xml:space="preserve">für </w:t>
      </w:r>
      <w:r w:rsidR="00496481">
        <w:rPr>
          <w:rFonts w:ascii="Arial" w:hAnsi="Arial" w:cs="Arial"/>
        </w:rPr>
        <w:t>Gäste</w:t>
      </w:r>
      <w:r w:rsidR="00165B97">
        <w:rPr>
          <w:rFonts w:ascii="Arial" w:hAnsi="Arial" w:cs="Arial"/>
        </w:rPr>
        <w:t xml:space="preserve"> </w:t>
      </w:r>
      <w:r w:rsidR="00496481">
        <w:rPr>
          <w:rFonts w:ascii="Arial" w:hAnsi="Arial" w:cs="Arial"/>
        </w:rPr>
        <w:t xml:space="preserve">sowie für Mitarbeiterinnen und Mitarbeiter </w:t>
      </w:r>
      <w:r w:rsidR="00121AD8" w:rsidRPr="00121AD8">
        <w:rPr>
          <w:rFonts w:ascii="Arial" w:hAnsi="Arial" w:cs="Arial"/>
        </w:rPr>
        <w:t xml:space="preserve">gewährleistet </w:t>
      </w:r>
      <w:r w:rsidR="00165B97">
        <w:rPr>
          <w:rFonts w:ascii="Arial" w:hAnsi="Arial" w:cs="Arial"/>
        </w:rPr>
        <w:t>der</w:t>
      </w:r>
      <w:r w:rsidR="00121AD8" w:rsidRPr="00121AD8">
        <w:rPr>
          <w:rFonts w:ascii="Arial" w:hAnsi="Arial" w:cs="Arial"/>
        </w:rPr>
        <w:t xml:space="preserve"> geplante </w:t>
      </w:r>
      <w:r w:rsidR="00165B97">
        <w:rPr>
          <w:rFonts w:ascii="Arial" w:hAnsi="Arial" w:cs="Arial"/>
        </w:rPr>
        <w:t>Meeting Point</w:t>
      </w:r>
      <w:r w:rsidR="00121AD8" w:rsidRPr="00121AD8">
        <w:rPr>
          <w:rFonts w:ascii="Arial" w:hAnsi="Arial" w:cs="Arial"/>
        </w:rPr>
        <w:t xml:space="preserve"> mit großzügiger Terrasse.</w:t>
      </w:r>
    </w:p>
    <w:p w:rsidR="00121AD8" w:rsidRPr="00121AD8" w:rsidRDefault="00121AD8" w:rsidP="00327F98">
      <w:pPr>
        <w:spacing w:line="360" w:lineRule="auto"/>
        <w:rPr>
          <w:rFonts w:ascii="Arial" w:hAnsi="Arial" w:cs="Arial"/>
        </w:rPr>
      </w:pPr>
    </w:p>
    <w:p w:rsidR="00121AD8" w:rsidRPr="00121AD8" w:rsidRDefault="00121AD8" w:rsidP="00327F98">
      <w:pPr>
        <w:spacing w:line="360" w:lineRule="auto"/>
        <w:rPr>
          <w:rFonts w:ascii="Arial" w:hAnsi="Arial" w:cs="Arial"/>
          <w:b/>
        </w:rPr>
      </w:pPr>
      <w:r w:rsidRPr="00121AD8">
        <w:rPr>
          <w:rFonts w:ascii="Arial" w:hAnsi="Arial" w:cs="Arial"/>
          <w:b/>
        </w:rPr>
        <w:t>Kommunikation und Work-Life-Balance</w:t>
      </w:r>
      <w:r w:rsidR="00A61312">
        <w:rPr>
          <w:rFonts w:ascii="Arial" w:hAnsi="Arial" w:cs="Arial"/>
          <w:b/>
        </w:rPr>
        <w:t xml:space="preserve"> zentrale Themen</w:t>
      </w:r>
    </w:p>
    <w:p w:rsidR="00121AD8" w:rsidRDefault="00121AD8" w:rsidP="00327F98">
      <w:pPr>
        <w:spacing w:line="360" w:lineRule="auto"/>
        <w:rPr>
          <w:rFonts w:ascii="Arial" w:hAnsi="Arial" w:cs="Arial"/>
        </w:rPr>
      </w:pPr>
      <w:r w:rsidRPr="00121AD8">
        <w:rPr>
          <w:rFonts w:ascii="Arial" w:hAnsi="Arial" w:cs="Arial"/>
        </w:rPr>
        <w:t xml:space="preserve">Der Fokus des </w:t>
      </w:r>
      <w:r w:rsidR="00165B97">
        <w:rPr>
          <w:rFonts w:ascii="Arial" w:hAnsi="Arial" w:cs="Arial"/>
        </w:rPr>
        <w:t>Kompetenzzentrums</w:t>
      </w:r>
      <w:r w:rsidRPr="00121AD8">
        <w:rPr>
          <w:rFonts w:ascii="Arial" w:hAnsi="Arial" w:cs="Arial"/>
        </w:rPr>
        <w:t xml:space="preserve"> soll auf dem Thema „Kommunikation“ sowie auf der Förderung der Work-Life-Balance liegen. „Unsere Mitarbeiterinnen und Mitarbeiter aus Produktion und Verwaltung können und sollen sich hier </w:t>
      </w:r>
      <w:r w:rsidR="00A61312" w:rsidRPr="00121AD8">
        <w:rPr>
          <w:rFonts w:ascii="Arial" w:hAnsi="Arial" w:cs="Arial"/>
        </w:rPr>
        <w:t xml:space="preserve">sogar </w:t>
      </w:r>
      <w:r w:rsidRPr="00121AD8">
        <w:rPr>
          <w:rFonts w:ascii="Arial" w:hAnsi="Arial" w:cs="Arial"/>
        </w:rPr>
        <w:t xml:space="preserve">zur Mittagspause, auf einen Kaffee oder nach Feierabend auf ein Bier treffen. Der regelmäßige Austausch </w:t>
      </w:r>
      <w:r w:rsidR="00A61312">
        <w:rPr>
          <w:rFonts w:ascii="Arial" w:hAnsi="Arial" w:cs="Arial"/>
        </w:rPr>
        <w:t xml:space="preserve">dient </w:t>
      </w:r>
      <w:r w:rsidRPr="00121AD8">
        <w:rPr>
          <w:rFonts w:ascii="Arial" w:hAnsi="Arial" w:cs="Arial"/>
        </w:rPr>
        <w:t xml:space="preserve">der Vernetzung untereinander“, </w:t>
      </w:r>
      <w:r w:rsidR="00327F98">
        <w:rPr>
          <w:rFonts w:ascii="Arial" w:hAnsi="Arial" w:cs="Arial"/>
        </w:rPr>
        <w:t>meint</w:t>
      </w:r>
      <w:r w:rsidRPr="00121AD8">
        <w:rPr>
          <w:rFonts w:ascii="Arial" w:hAnsi="Arial" w:cs="Arial"/>
        </w:rPr>
        <w:t xml:space="preserve"> Dreher</w:t>
      </w:r>
      <w:r w:rsidR="00327F98">
        <w:rPr>
          <w:rFonts w:ascii="Arial" w:hAnsi="Arial" w:cs="Arial"/>
        </w:rPr>
        <w:t xml:space="preserve"> und ergänzt:</w:t>
      </w:r>
      <w:r w:rsidRPr="00121AD8">
        <w:rPr>
          <w:rFonts w:ascii="Arial" w:hAnsi="Arial" w:cs="Arial"/>
        </w:rPr>
        <w:t xml:space="preserve"> „</w:t>
      </w:r>
      <w:r w:rsidR="00A61312">
        <w:rPr>
          <w:rFonts w:ascii="Arial" w:hAnsi="Arial" w:cs="Arial"/>
        </w:rPr>
        <w:t>Durch die bewussten Freiräume integrieren wir kleine Balance-Momente in den Arbeitsalltag und schaffen einen Ausgleich. So fördern wir kreatives, entfaltetes Denken, damit neue Ideen und Ansätze entstehen können.</w:t>
      </w:r>
      <w:r w:rsidRPr="00121AD8">
        <w:rPr>
          <w:rFonts w:ascii="Arial" w:hAnsi="Arial" w:cs="Arial"/>
        </w:rPr>
        <w:t>“</w:t>
      </w:r>
    </w:p>
    <w:p w:rsidR="00E070C3" w:rsidRDefault="00E070C3" w:rsidP="00121AD8">
      <w:pPr>
        <w:spacing w:line="360" w:lineRule="auto"/>
        <w:rPr>
          <w:rFonts w:ascii="Arial" w:hAnsi="Arial" w:cs="Arial"/>
          <w:i/>
          <w:sz w:val="20"/>
        </w:rPr>
      </w:pPr>
    </w:p>
    <w:p w:rsidR="00121AD8" w:rsidRDefault="00121AD8" w:rsidP="00121AD8">
      <w:pPr>
        <w:spacing w:line="360" w:lineRule="auto"/>
        <w:rPr>
          <w:rFonts w:ascii="Arial" w:hAnsi="Arial" w:cs="Arial"/>
          <w:i/>
          <w:sz w:val="20"/>
        </w:rPr>
      </w:pPr>
      <w:r w:rsidRPr="00121AD8">
        <w:rPr>
          <w:rFonts w:ascii="Arial" w:hAnsi="Arial" w:cs="Arial"/>
          <w:i/>
          <w:sz w:val="20"/>
        </w:rPr>
        <w:t>(4</w:t>
      </w:r>
      <w:r w:rsidR="00E070C3">
        <w:rPr>
          <w:rFonts w:ascii="Arial" w:hAnsi="Arial" w:cs="Arial"/>
          <w:i/>
          <w:sz w:val="20"/>
        </w:rPr>
        <w:t>36</w:t>
      </w:r>
      <w:r w:rsidRPr="00121AD8">
        <w:rPr>
          <w:rFonts w:ascii="Arial" w:hAnsi="Arial" w:cs="Arial"/>
          <w:i/>
          <w:sz w:val="20"/>
        </w:rPr>
        <w:t xml:space="preserve"> Wörter, 3.</w:t>
      </w:r>
      <w:r w:rsidR="00A61312">
        <w:rPr>
          <w:rFonts w:ascii="Arial" w:hAnsi="Arial" w:cs="Arial"/>
          <w:i/>
          <w:sz w:val="20"/>
        </w:rPr>
        <w:t>5</w:t>
      </w:r>
      <w:r w:rsidR="00E070C3">
        <w:rPr>
          <w:rFonts w:ascii="Arial" w:hAnsi="Arial" w:cs="Arial"/>
          <w:i/>
          <w:sz w:val="20"/>
        </w:rPr>
        <w:t>0</w:t>
      </w:r>
      <w:r w:rsidR="006A60BE">
        <w:rPr>
          <w:rFonts w:ascii="Arial" w:hAnsi="Arial" w:cs="Arial"/>
          <w:i/>
          <w:sz w:val="20"/>
        </w:rPr>
        <w:t>8</w:t>
      </w:r>
      <w:r w:rsidRPr="00121AD8">
        <w:rPr>
          <w:rFonts w:ascii="Arial" w:hAnsi="Arial" w:cs="Arial"/>
          <w:i/>
          <w:sz w:val="20"/>
        </w:rPr>
        <w:t xml:space="preserve"> Zeichen)</w:t>
      </w:r>
    </w:p>
    <w:p w:rsidR="00FD4707" w:rsidRDefault="00FD4707" w:rsidP="00121AD8">
      <w:pPr>
        <w:spacing w:line="360" w:lineRule="auto"/>
        <w:rPr>
          <w:rFonts w:ascii="Arial" w:hAnsi="Arial" w:cs="Arial"/>
          <w:i/>
          <w:sz w:val="20"/>
        </w:rPr>
      </w:pPr>
    </w:p>
    <w:p w:rsidR="00FD4707" w:rsidRDefault="00FD4707" w:rsidP="00121AD8">
      <w:pPr>
        <w:spacing w:line="360" w:lineRule="auto"/>
        <w:rPr>
          <w:rFonts w:ascii="Arial" w:hAnsi="Arial" w:cs="Arial"/>
          <w:i/>
          <w:sz w:val="20"/>
        </w:rPr>
      </w:pPr>
      <w:r w:rsidRPr="00FD4707">
        <w:rPr>
          <w:rFonts w:ascii="Arial" w:hAnsi="Arial" w:cs="Arial"/>
          <w:b/>
          <w:iCs/>
          <w:sz w:val="20"/>
          <w:szCs w:val="20"/>
        </w:rPr>
        <w:t>Renderings</w:t>
      </w:r>
      <w:r>
        <w:rPr>
          <w:rFonts w:ascii="Arial" w:hAnsi="Arial" w:cs="Arial"/>
          <w:i/>
          <w:sz w:val="20"/>
        </w:rPr>
        <w:t xml:space="preserve">: </w:t>
      </w:r>
      <w:r w:rsidRPr="00FD4707">
        <w:rPr>
          <w:rFonts w:ascii="Arial" w:hAnsi="Arial" w:cs="Arial"/>
          <w:sz w:val="20"/>
        </w:rPr>
        <w:t xml:space="preserve">© </w:t>
      </w:r>
      <w:proofErr w:type="spellStart"/>
      <w:r w:rsidRPr="00FD4707">
        <w:rPr>
          <w:rFonts w:ascii="Arial" w:hAnsi="Arial" w:cs="Arial"/>
          <w:sz w:val="20"/>
        </w:rPr>
        <w:t>Keienburg</w:t>
      </w:r>
      <w:proofErr w:type="spellEnd"/>
      <w:r w:rsidRPr="00FD4707">
        <w:rPr>
          <w:rFonts w:ascii="Arial" w:hAnsi="Arial" w:cs="Arial"/>
          <w:sz w:val="20"/>
        </w:rPr>
        <w:t xml:space="preserve"> Architekten</w:t>
      </w:r>
    </w:p>
    <w:p w:rsidR="006D0362" w:rsidRPr="00121AD8" w:rsidRDefault="006D0362" w:rsidP="00121AD8">
      <w:pPr>
        <w:spacing w:line="360" w:lineRule="auto"/>
        <w:rPr>
          <w:rFonts w:ascii="Arial" w:hAnsi="Arial" w:cs="Arial"/>
          <w:i/>
          <w:sz w:val="20"/>
        </w:rPr>
      </w:pPr>
      <w:bookmarkStart w:id="0" w:name="_GoBack"/>
      <w:bookmarkEnd w:id="0"/>
    </w:p>
    <w:p w:rsidR="00C24A37" w:rsidRDefault="00C24A37" w:rsidP="00121AD8">
      <w:pPr>
        <w:tabs>
          <w:tab w:val="left" w:pos="6804"/>
        </w:tabs>
        <w:spacing w:after="120" w:line="240" w:lineRule="auto"/>
        <w:ind w:right="1"/>
        <w:contextualSpacing/>
        <w:rPr>
          <w:rFonts w:ascii="Arial" w:hAnsi="Arial" w:cs="Arial"/>
          <w:b/>
          <w:iCs/>
          <w:sz w:val="20"/>
          <w:szCs w:val="20"/>
        </w:rPr>
      </w:pPr>
    </w:p>
    <w:p w:rsidR="00121AD8" w:rsidRDefault="00121AD8" w:rsidP="00121AD8">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die </w:t>
      </w:r>
      <w:proofErr w:type="spellStart"/>
      <w:r>
        <w:rPr>
          <w:rFonts w:ascii="Arial" w:hAnsi="Arial" w:cs="Arial"/>
          <w:b/>
          <w:iCs/>
          <w:sz w:val="20"/>
          <w:szCs w:val="20"/>
        </w:rPr>
        <w:t>Schneeweiss</w:t>
      </w:r>
      <w:proofErr w:type="spellEnd"/>
      <w:r>
        <w:rPr>
          <w:rFonts w:ascii="Arial" w:hAnsi="Arial" w:cs="Arial"/>
          <w:b/>
          <w:iCs/>
          <w:sz w:val="20"/>
          <w:szCs w:val="20"/>
        </w:rPr>
        <w:t xml:space="preserve"> AG</w:t>
      </w:r>
    </w:p>
    <w:p w:rsidR="001C4674" w:rsidRPr="00121AD8" w:rsidRDefault="00121AD8" w:rsidP="00C24A37">
      <w:pPr>
        <w:tabs>
          <w:tab w:val="left" w:pos="6804"/>
        </w:tabs>
        <w:spacing w:after="120" w:line="240" w:lineRule="auto"/>
        <w:ind w:right="1"/>
        <w:contextualSpacing/>
        <w:rPr>
          <w:rFonts w:ascii="Arial" w:hAnsi="Arial" w:cs="Arial"/>
        </w:rPr>
      </w:pPr>
      <w:r>
        <w:rPr>
          <w:rFonts w:ascii="Arial" w:hAnsi="Arial" w:cs="Arial"/>
          <w:i/>
          <w:iCs/>
          <w:sz w:val="20"/>
          <w:szCs w:val="20"/>
        </w:rPr>
        <w:t xml:space="preserve">Die </w:t>
      </w:r>
      <w:proofErr w:type="spellStart"/>
      <w:r>
        <w:rPr>
          <w:rFonts w:ascii="Arial" w:hAnsi="Arial" w:cs="Arial"/>
          <w:i/>
          <w:iCs/>
          <w:sz w:val="20"/>
          <w:szCs w:val="20"/>
        </w:rPr>
        <w:t>Schneeweiss</w:t>
      </w:r>
      <w:proofErr w:type="spellEnd"/>
      <w:r>
        <w:rPr>
          <w:rFonts w:ascii="Arial" w:hAnsi="Arial" w:cs="Arial"/>
          <w:i/>
          <w:iCs/>
          <w:sz w:val="20"/>
          <w:szCs w:val="20"/>
        </w:rPr>
        <w:t xml:space="preserve"> AG Interior mit Sitz im Schloss zu </w:t>
      </w:r>
      <w:proofErr w:type="spellStart"/>
      <w:r>
        <w:rPr>
          <w:rFonts w:ascii="Arial" w:hAnsi="Arial" w:cs="Arial"/>
          <w:i/>
          <w:iCs/>
          <w:sz w:val="20"/>
          <w:szCs w:val="20"/>
        </w:rPr>
        <w:t>Schmieheim</w:t>
      </w:r>
      <w:proofErr w:type="spellEnd"/>
      <w:r>
        <w:rPr>
          <w:rFonts w:ascii="Arial" w:hAnsi="Arial" w:cs="Arial"/>
          <w:i/>
          <w:iCs/>
          <w:sz w:val="20"/>
          <w:szCs w:val="20"/>
        </w:rPr>
        <w:t xml:space="preserve"> vereint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sectPr w:rsidR="001C4674" w:rsidRPr="00121AD8" w:rsidSect="00E070C3">
      <w:headerReference w:type="default" r:id="rId6"/>
      <w:footerReference w:type="default" r:id="rId7"/>
      <w:pgSz w:w="11906" w:h="16838"/>
      <w:pgMar w:top="1843" w:right="3259" w:bottom="1843"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512646464"/>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90AF8"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704"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FD4707">
          <w:rPr>
            <w:rFonts w:ascii="Arial" w:hAnsi="Arial" w:cs="Arial"/>
            <w:noProof/>
            <w:sz w:val="20"/>
          </w:rPr>
          <w:t>2</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7728"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2" name="Grafik 2"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D95DA9" w:rsidP="003B0A9A">
    <w:pPr>
      <w:pStyle w:val="Kopfzeile"/>
      <w:spacing w:line="360" w:lineRule="auto"/>
      <w:rPr>
        <w:rFonts w:ascii="Arial" w:hAnsi="Arial" w:cs="Arial"/>
        <w:sz w:val="28"/>
      </w:rPr>
    </w:pPr>
    <w:r>
      <w:rPr>
        <w:rFonts w:ascii="Arial" w:hAnsi="Arial" w:cs="Arial"/>
        <w:sz w:val="28"/>
      </w:rPr>
      <w:t>20</w:t>
    </w:r>
    <w:r w:rsidR="00746149" w:rsidRPr="00FE326B">
      <w:rPr>
        <w:rFonts w:ascii="Arial" w:hAnsi="Arial" w:cs="Arial"/>
        <w:sz w:val="28"/>
      </w:rPr>
      <w:t xml:space="preserve">. </w:t>
    </w:r>
    <w:r w:rsidR="00461E14" w:rsidRPr="00FE326B">
      <w:rPr>
        <w:rFonts w:ascii="Arial" w:hAnsi="Arial" w:cs="Arial"/>
        <w:sz w:val="28"/>
      </w:rPr>
      <w:t>September</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21AD8"/>
    <w:rsid w:val="00165B97"/>
    <w:rsid w:val="001B1094"/>
    <w:rsid w:val="001C4674"/>
    <w:rsid w:val="002205FA"/>
    <w:rsid w:val="002C4C82"/>
    <w:rsid w:val="002E063D"/>
    <w:rsid w:val="00322FCD"/>
    <w:rsid w:val="00327F98"/>
    <w:rsid w:val="00360803"/>
    <w:rsid w:val="00373E9B"/>
    <w:rsid w:val="003B0A9A"/>
    <w:rsid w:val="003D26B0"/>
    <w:rsid w:val="003F7E4D"/>
    <w:rsid w:val="004110D8"/>
    <w:rsid w:val="00412939"/>
    <w:rsid w:val="00461E14"/>
    <w:rsid w:val="00496481"/>
    <w:rsid w:val="004C0EDE"/>
    <w:rsid w:val="004C6313"/>
    <w:rsid w:val="004D4A88"/>
    <w:rsid w:val="005373D0"/>
    <w:rsid w:val="0057709A"/>
    <w:rsid w:val="005C1B43"/>
    <w:rsid w:val="005C2A5A"/>
    <w:rsid w:val="00614B23"/>
    <w:rsid w:val="00642143"/>
    <w:rsid w:val="0064398E"/>
    <w:rsid w:val="006A60BE"/>
    <w:rsid w:val="006C3D22"/>
    <w:rsid w:val="006D0362"/>
    <w:rsid w:val="006D59CA"/>
    <w:rsid w:val="00702A13"/>
    <w:rsid w:val="00746149"/>
    <w:rsid w:val="007819AC"/>
    <w:rsid w:val="007E4B9F"/>
    <w:rsid w:val="007F73CB"/>
    <w:rsid w:val="00870AA5"/>
    <w:rsid w:val="008F0335"/>
    <w:rsid w:val="008F32E5"/>
    <w:rsid w:val="00923880"/>
    <w:rsid w:val="00932C15"/>
    <w:rsid w:val="009343A3"/>
    <w:rsid w:val="009C1F8C"/>
    <w:rsid w:val="009C4099"/>
    <w:rsid w:val="009D1F21"/>
    <w:rsid w:val="00A61312"/>
    <w:rsid w:val="00A72E45"/>
    <w:rsid w:val="00A972E0"/>
    <w:rsid w:val="00AA5099"/>
    <w:rsid w:val="00AD6FAA"/>
    <w:rsid w:val="00B326D2"/>
    <w:rsid w:val="00B471BD"/>
    <w:rsid w:val="00B81D8B"/>
    <w:rsid w:val="00C130C7"/>
    <w:rsid w:val="00C24A37"/>
    <w:rsid w:val="00CA2354"/>
    <w:rsid w:val="00D41476"/>
    <w:rsid w:val="00D44488"/>
    <w:rsid w:val="00D95DA9"/>
    <w:rsid w:val="00DE3902"/>
    <w:rsid w:val="00E070C3"/>
    <w:rsid w:val="00E34037"/>
    <w:rsid w:val="00ED59B9"/>
    <w:rsid w:val="00F15411"/>
    <w:rsid w:val="00F206A0"/>
    <w:rsid w:val="00F41B84"/>
    <w:rsid w:val="00F55CAF"/>
    <w:rsid w:val="00F57E38"/>
    <w:rsid w:val="00F94B6F"/>
    <w:rsid w:val="00F950B1"/>
    <w:rsid w:val="00FD4707"/>
    <w:rsid w:val="00FE3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17</cp:revision>
  <cp:lastPrinted>2013-12-02T15:26:00Z</cp:lastPrinted>
  <dcterms:created xsi:type="dcterms:W3CDTF">2018-07-31T09:49:00Z</dcterms:created>
  <dcterms:modified xsi:type="dcterms:W3CDTF">2018-09-20T08:04:00Z</dcterms:modified>
</cp:coreProperties>
</file>